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736"/>
        <w:gridCol w:w="2646"/>
        <w:gridCol w:w="530"/>
        <w:gridCol w:w="542"/>
        <w:gridCol w:w="543"/>
        <w:gridCol w:w="21"/>
        <w:gridCol w:w="522"/>
        <w:gridCol w:w="543"/>
        <w:gridCol w:w="572"/>
      </w:tblGrid>
      <w:tr w:rsidR="00E44EB2" w:rsidRPr="00C61246" w:rsidTr="00C61246">
        <w:trPr>
          <w:trHeight w:val="2544"/>
        </w:trPr>
        <w:tc>
          <w:tcPr>
            <w:tcW w:w="3369" w:type="dxa"/>
            <w:gridSpan w:val="2"/>
            <w:vAlign w:val="center"/>
          </w:tcPr>
          <w:p w:rsidR="00E44EB2" w:rsidRPr="00C61246" w:rsidRDefault="00E44EB2" w:rsidP="00C6124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 xml:space="preserve">       ADAY KİMLİK BİLGİLERİ:</w:t>
            </w:r>
          </w:p>
          <w:p w:rsidR="00E44EB2" w:rsidRPr="00C61246" w:rsidRDefault="00E44EB2" w:rsidP="00C61246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 xml:space="preserve">                         TC NUMARASI:</w:t>
            </w:r>
          </w:p>
          <w:p w:rsidR="00E44EB2" w:rsidRPr="00C61246" w:rsidRDefault="00E44EB2" w:rsidP="00C61246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ADI-SOYADI:</w:t>
            </w:r>
          </w:p>
          <w:p w:rsidR="00E44EB2" w:rsidRPr="00C61246" w:rsidRDefault="00E44EB2" w:rsidP="00C61246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BABA ADI:</w:t>
            </w:r>
          </w:p>
          <w:p w:rsidR="00E44EB2" w:rsidRPr="00C61246" w:rsidRDefault="00E44EB2" w:rsidP="00C61246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DOĞUM TARİHİ:</w:t>
            </w:r>
          </w:p>
          <w:p w:rsidR="00E44EB2" w:rsidRPr="00C61246" w:rsidRDefault="00E44EB2" w:rsidP="00C61246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ADRESİ:</w:t>
            </w:r>
          </w:p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</w:p>
        </w:tc>
        <w:tc>
          <w:tcPr>
            <w:tcW w:w="5919" w:type="dxa"/>
            <w:gridSpan w:val="8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E44EB2" w:rsidRPr="00C61246" w:rsidTr="00C61246">
        <w:trPr>
          <w:trHeight w:val="371"/>
        </w:trPr>
        <w:tc>
          <w:tcPr>
            <w:tcW w:w="9288" w:type="dxa"/>
            <w:gridSpan w:val="10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DEĞERLENDİRME KRİTERLERİ</w:t>
            </w:r>
          </w:p>
        </w:tc>
      </w:tr>
      <w:tr w:rsidR="00E44EB2" w:rsidRPr="00C61246" w:rsidTr="00C61246">
        <w:trPr>
          <w:trHeight w:val="405"/>
        </w:trPr>
        <w:tc>
          <w:tcPr>
            <w:tcW w:w="633" w:type="dxa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Sıra No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KRİTERLER</w:t>
            </w:r>
          </w:p>
        </w:tc>
        <w:tc>
          <w:tcPr>
            <w:tcW w:w="3273" w:type="dxa"/>
            <w:gridSpan w:val="7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Cs w:val="24"/>
                <w:lang w:eastAsia="tr-TR"/>
              </w:rPr>
              <w:t>PUANLAMA</w:t>
            </w:r>
          </w:p>
        </w:tc>
      </w:tr>
      <w:tr w:rsidR="00E44EB2" w:rsidRPr="00C61246" w:rsidTr="00C61246">
        <w:trPr>
          <w:trHeight w:val="326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Genel Görünümü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549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Öğrenim Durumu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(Üniversite (5); Yüksekokul (4); Ortaokul (3); İlkokul (2); Okur-yazar (1))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556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Şehit Yakınlığı Durumu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(Oğlu (5); Kardeşi (4); Yakın Akrabası (3); Komşusu (2); Arkadaşı (1))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19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Birinci Derece Akrabalarındaki Asker\Polis Durumu </w:t>
            </w: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(Var ise 5 puan alır.)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30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Yaş Aralığı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(20-25; 25-30;30-35;35-40; 40 Üstü) (İlk yaş grubu 5 puan alır.)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759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6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Askerlik Hizmetindeki Görevi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(Komando (5); Karakol (4); Muharip (3); Muharebe Destek (2); Muharebe Hizmet Destek(1); Yapmadı (0))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91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7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GGK Hizmetinde Bulunma Durumu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(5 yıldan fazla ise 5 puan alır)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549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8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Fiziki Kabiliyet Durumu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(Yapılan Fiziki Testlerde aldığı puan 100 üzerinden oranlanır.)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28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9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Askerli Hizmetinde Operasyonel Faaliyetlere Katılım Durumu </w:t>
            </w: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(Katıldı (5); Katılmadı (0))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64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10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 xml:space="preserve">İkamet Ettiği Yerin Kritiklik Durumu </w:t>
            </w:r>
          </w:p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16"/>
                <w:lang w:eastAsia="tr-TR"/>
              </w:rPr>
              <w:t>(Son 10 yılda meydana gelen olay sayısına göre puan verilir.)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28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11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Nokta Operasyonlarında Kullanılabilme Durumu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687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12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</w:rPr>
              <w:t>Görev Yapacağı Bölgeyi ve Araziyi Ne Kadar Tanıdığı Bu Konuda Güvenlik Kuvvetlerine Kılavuzluk Yapabilme Yeteneği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85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13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</w:rPr>
              <w:t xml:space="preserve">Görev Yapacağı Bölgede </w:t>
            </w:r>
            <w:r w:rsidRPr="00C61246">
              <w:rPr>
                <w:rFonts w:ascii="Arial" w:hAnsi="Arial" w:cs="Arial"/>
                <w:sz w:val="16"/>
              </w:rPr>
              <w:t xml:space="preserve">(Belde, Köy, Mezra) </w:t>
            </w:r>
            <w:r w:rsidRPr="00C61246">
              <w:rPr>
                <w:rFonts w:ascii="Arial" w:hAnsi="Arial" w:cs="Arial"/>
              </w:rPr>
              <w:t xml:space="preserve">Kaç Yıldır İkamet Ettiği </w:t>
            </w:r>
            <w:r w:rsidRPr="00C61246">
              <w:rPr>
                <w:rFonts w:ascii="Arial" w:hAnsi="Arial" w:cs="Arial"/>
                <w:sz w:val="16"/>
              </w:rPr>
              <w:t>( 5 yıl ve üzeri tam puan alır.)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07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14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GK’ların Aday Hakkındaki Görüşü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13"/>
        </w:trPr>
        <w:tc>
          <w:tcPr>
            <w:tcW w:w="633" w:type="dxa"/>
            <w:tcBorders>
              <w:right w:val="single" w:sz="2" w:space="0" w:color="auto"/>
            </w:tcBorders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15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İlçe Jandarma Komutanlığı Görüşü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419"/>
        </w:trPr>
        <w:tc>
          <w:tcPr>
            <w:tcW w:w="63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16</w:t>
            </w:r>
          </w:p>
        </w:tc>
        <w:tc>
          <w:tcPr>
            <w:tcW w:w="5382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Kaymakamlık Görüşü</w:t>
            </w:r>
          </w:p>
        </w:tc>
        <w:tc>
          <w:tcPr>
            <w:tcW w:w="530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0</w:t>
            </w:r>
          </w:p>
        </w:tc>
        <w:tc>
          <w:tcPr>
            <w:tcW w:w="54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1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2</w:t>
            </w:r>
          </w:p>
        </w:tc>
        <w:tc>
          <w:tcPr>
            <w:tcW w:w="543" w:type="dxa"/>
            <w:gridSpan w:val="2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3</w:t>
            </w:r>
          </w:p>
        </w:tc>
        <w:tc>
          <w:tcPr>
            <w:tcW w:w="543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4</w:t>
            </w:r>
          </w:p>
        </w:tc>
        <w:tc>
          <w:tcPr>
            <w:tcW w:w="572" w:type="dxa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eastAsia="tr-TR"/>
              </w:rPr>
            </w:pPr>
            <w:r w:rsidRPr="00C61246">
              <w:rPr>
                <w:rFonts w:ascii="Arial" w:hAnsi="Arial" w:cs="Arial"/>
                <w:noProof/>
                <w:lang w:eastAsia="tr-TR"/>
              </w:rPr>
              <w:t>5</w:t>
            </w:r>
          </w:p>
        </w:tc>
      </w:tr>
      <w:tr w:rsidR="00E44EB2" w:rsidRPr="00C61246" w:rsidTr="00C61246">
        <w:trPr>
          <w:trHeight w:val="553"/>
        </w:trPr>
        <w:tc>
          <w:tcPr>
            <w:tcW w:w="6015" w:type="dxa"/>
            <w:gridSpan w:val="3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t xml:space="preserve">TOPLAM PUAN </w:t>
            </w:r>
            <w:r w:rsidRPr="00C61246">
              <w:rPr>
                <w:rFonts w:ascii="Arial" w:hAnsi="Arial" w:cs="Arial"/>
                <w:noProof/>
                <w:sz w:val="16"/>
                <w:szCs w:val="24"/>
                <w:lang w:eastAsia="tr-TR"/>
              </w:rPr>
              <w:t>(80 puan üzerinden)</w:t>
            </w:r>
          </w:p>
        </w:tc>
        <w:tc>
          <w:tcPr>
            <w:tcW w:w="3273" w:type="dxa"/>
            <w:gridSpan w:val="7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E44EB2" w:rsidRPr="00C61246" w:rsidTr="00C61246">
        <w:trPr>
          <w:trHeight w:val="1231"/>
        </w:trPr>
        <w:tc>
          <w:tcPr>
            <w:tcW w:w="6015" w:type="dxa"/>
            <w:gridSpan w:val="3"/>
          </w:tcPr>
          <w:p w:rsidR="00E44EB2" w:rsidRPr="00C61246" w:rsidRDefault="00E44EB2" w:rsidP="00C61246">
            <w:pPr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t>GENEL KANAAT</w:t>
            </w:r>
          </w:p>
          <w:p w:rsidR="00E44EB2" w:rsidRPr="00C61246" w:rsidRDefault="00E44EB2" w:rsidP="00C61246">
            <w:pPr>
              <w:spacing w:after="0" w:line="240" w:lineRule="auto"/>
              <w:rPr>
                <w:noProof/>
                <w:lang w:eastAsia="tr-TR"/>
              </w:rPr>
            </w:pPr>
          </w:p>
        </w:tc>
        <w:tc>
          <w:tcPr>
            <w:tcW w:w="3273" w:type="dxa"/>
            <w:gridSpan w:val="7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  <w:tr w:rsidR="00E44EB2" w:rsidRPr="00C61246" w:rsidTr="00C61246">
        <w:trPr>
          <w:trHeight w:val="340"/>
        </w:trPr>
        <w:tc>
          <w:tcPr>
            <w:tcW w:w="6015" w:type="dxa"/>
            <w:gridSpan w:val="3"/>
            <w:vMerge w:val="restart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t>SONUÇ</w:t>
            </w:r>
          </w:p>
        </w:tc>
        <w:tc>
          <w:tcPr>
            <w:tcW w:w="1636" w:type="dxa"/>
            <w:gridSpan w:val="4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 w:val="20"/>
                <w:szCs w:val="24"/>
                <w:lang w:eastAsia="tr-TR"/>
              </w:rPr>
              <w:t>GK OLUR</w:t>
            </w:r>
          </w:p>
        </w:tc>
        <w:tc>
          <w:tcPr>
            <w:tcW w:w="1637" w:type="dxa"/>
            <w:gridSpan w:val="3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0"/>
                <w:szCs w:val="24"/>
                <w:lang w:eastAsia="tr-TR"/>
              </w:rPr>
            </w:pPr>
            <w:r w:rsidRPr="00C61246">
              <w:rPr>
                <w:rFonts w:ascii="Arial" w:hAnsi="Arial" w:cs="Arial"/>
                <w:b/>
                <w:noProof/>
                <w:sz w:val="20"/>
                <w:szCs w:val="24"/>
                <w:lang w:eastAsia="tr-TR"/>
              </w:rPr>
              <w:t>GK OLAMAZ</w:t>
            </w:r>
          </w:p>
        </w:tc>
      </w:tr>
      <w:tr w:rsidR="00E44EB2" w:rsidRPr="00C61246" w:rsidTr="00C61246">
        <w:trPr>
          <w:trHeight w:val="340"/>
        </w:trPr>
        <w:tc>
          <w:tcPr>
            <w:tcW w:w="6015" w:type="dxa"/>
            <w:gridSpan w:val="3"/>
            <w:vMerge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636" w:type="dxa"/>
            <w:gridSpan w:val="4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E44EB2" w:rsidRPr="00C61246" w:rsidRDefault="00E44EB2" w:rsidP="00C6124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tr-TR"/>
              </w:rPr>
            </w:pPr>
          </w:p>
        </w:tc>
      </w:tr>
    </w:tbl>
    <w:p w:rsidR="00E44EB2" w:rsidRPr="003F0144" w:rsidRDefault="00F375BB" w:rsidP="003F014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tr-TR"/>
        </w:rPr>
      </w:pPr>
      <w:r>
        <w:rPr>
          <w:rFonts w:ascii="Times New Roman" w:hAnsi="Times New Roman"/>
          <w:noProof/>
          <w:vanish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" o:spid="_x0000_i1025" type="#_x0000_t75" alt="https://posta.jgnk.tsk/owa/14.3.195.1/themes/resources/clear1x1.gif" style="width:.75pt;height:.75pt;visibility:visible">
            <v:imagedata r:id="rId7" o:title=""/>
          </v:shape>
        </w:pict>
      </w:r>
      <w:r>
        <w:rPr>
          <w:rFonts w:ascii="Times New Roman" w:hAnsi="Times New Roman"/>
          <w:noProof/>
          <w:vanish/>
          <w:sz w:val="24"/>
          <w:szCs w:val="24"/>
          <w:lang w:eastAsia="tr-TR"/>
        </w:rPr>
        <w:pict>
          <v:shape id="Resim 10" o:spid="_x0000_i1026" type="#_x0000_t75" alt="https://posta.jgnk.tsk/owa/14.3.195.1/themes/resources/clear1x1.gif" style="width:.75pt;height:.75pt;visibility:visible">
            <v:imagedata r:id="rId7" o:title=""/>
          </v:shape>
        </w:pict>
      </w:r>
    </w:p>
    <w:p w:rsidR="00E44EB2" w:rsidRPr="003F0144" w:rsidRDefault="00E44EB2" w:rsidP="003F014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tr-TR"/>
        </w:rPr>
      </w:pPr>
      <w:r w:rsidRPr="003F0144">
        <w:rPr>
          <w:rFonts w:ascii="Times New Roman" w:hAnsi="Times New Roman"/>
          <w:vanish/>
          <w:sz w:val="24"/>
          <w:szCs w:val="24"/>
          <w:lang w:eastAsia="tr-TR"/>
        </w:rPr>
        <w:t>ARİF SETTAR AFŞAR (TUĞG.)(KKK)</w:t>
      </w:r>
    </w:p>
    <w:p w:rsidR="00E44EB2" w:rsidRPr="003F0144" w:rsidRDefault="00E44EB2" w:rsidP="003F014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tr-TR"/>
        </w:rPr>
      </w:pPr>
      <w:r w:rsidRPr="003F0144">
        <w:rPr>
          <w:rFonts w:ascii="Times New Roman" w:hAnsi="Times New Roman"/>
          <w:vanish/>
          <w:sz w:val="24"/>
          <w:szCs w:val="24"/>
          <w:lang w:eastAsia="tr-TR"/>
        </w:rPr>
        <w:t>GKK seçiminde kriterler 1. Şehit yakını mı ? (5) 2. Askerliğini komando birliklerinde yapmış mı? (4) 3. Yakını GKK mı?(4) 4. Halihazırda GÖKK mı? (5) 5. Birinci derece akrabalarından polis/asker olan var mı? (emekli olabilir) (4) 6. 25-35 yaş aralığında mı?</w:t>
      </w:r>
    </w:p>
    <w:p w:rsidR="00E44EB2" w:rsidRPr="003F0144" w:rsidRDefault="00E44EB2" w:rsidP="003F0144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tr-TR"/>
        </w:rPr>
      </w:pPr>
      <w:r w:rsidRPr="003F0144">
        <w:rPr>
          <w:rFonts w:ascii="Times New Roman" w:hAnsi="Times New Roman"/>
          <w:vanish/>
          <w:sz w:val="24"/>
          <w:szCs w:val="24"/>
          <w:lang w:eastAsia="tr-TR"/>
        </w:rPr>
        <w:t>11:49</w:t>
      </w:r>
    </w:p>
    <w:sectPr w:rsidR="00E44EB2" w:rsidRPr="003F0144" w:rsidSect="00DF1D59">
      <w:head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BB" w:rsidRDefault="00F375BB">
      <w:r>
        <w:separator/>
      </w:r>
    </w:p>
  </w:endnote>
  <w:endnote w:type="continuationSeparator" w:id="0">
    <w:p w:rsidR="00F375BB" w:rsidRDefault="00F3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BB" w:rsidRDefault="00F375BB">
      <w:r>
        <w:separator/>
      </w:r>
    </w:p>
  </w:footnote>
  <w:footnote w:type="continuationSeparator" w:id="0">
    <w:p w:rsidR="00F375BB" w:rsidRDefault="00F3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B2" w:rsidRDefault="00E44EB2">
    <w:pPr>
      <w:pStyle w:val="stbilgi"/>
    </w:pP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144"/>
    <w:rsid w:val="000432EC"/>
    <w:rsid w:val="000C4093"/>
    <w:rsid w:val="000C5FE7"/>
    <w:rsid w:val="000C684E"/>
    <w:rsid w:val="0012646C"/>
    <w:rsid w:val="00144E86"/>
    <w:rsid w:val="00164B29"/>
    <w:rsid w:val="001F39A0"/>
    <w:rsid w:val="002239EE"/>
    <w:rsid w:val="00254C91"/>
    <w:rsid w:val="00264287"/>
    <w:rsid w:val="00346511"/>
    <w:rsid w:val="003C6314"/>
    <w:rsid w:val="003F0144"/>
    <w:rsid w:val="004457B3"/>
    <w:rsid w:val="004A1499"/>
    <w:rsid w:val="004D6FB2"/>
    <w:rsid w:val="005E1215"/>
    <w:rsid w:val="0060563B"/>
    <w:rsid w:val="0064291C"/>
    <w:rsid w:val="00722560"/>
    <w:rsid w:val="00751B2E"/>
    <w:rsid w:val="00784799"/>
    <w:rsid w:val="009352D5"/>
    <w:rsid w:val="00945654"/>
    <w:rsid w:val="009C58D8"/>
    <w:rsid w:val="009D005D"/>
    <w:rsid w:val="00BA141D"/>
    <w:rsid w:val="00BB5C24"/>
    <w:rsid w:val="00C41AAB"/>
    <w:rsid w:val="00C61246"/>
    <w:rsid w:val="00CF7633"/>
    <w:rsid w:val="00DA0BD3"/>
    <w:rsid w:val="00DB2C8B"/>
    <w:rsid w:val="00DC22DD"/>
    <w:rsid w:val="00DF1D59"/>
    <w:rsid w:val="00E35F74"/>
    <w:rsid w:val="00E44EB2"/>
    <w:rsid w:val="00F375BB"/>
    <w:rsid w:val="00FA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9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wrro">
    <w:name w:val="rwrro"/>
    <w:uiPriority w:val="99"/>
    <w:rsid w:val="003F0144"/>
    <w:rPr>
      <w:rFonts w:cs="Times New Roman"/>
    </w:rPr>
  </w:style>
  <w:style w:type="character" w:customStyle="1" w:styleId="nowrap">
    <w:name w:val="nowrap"/>
    <w:uiPriority w:val="99"/>
    <w:rsid w:val="003F0144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F01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C4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352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DB066D"/>
    <w:rPr>
      <w:lang w:eastAsia="en-US"/>
    </w:rPr>
  </w:style>
  <w:style w:type="paragraph" w:styleId="Altbilgi">
    <w:name w:val="footer"/>
    <w:basedOn w:val="Normal"/>
    <w:link w:val="AltbilgiChar"/>
    <w:uiPriority w:val="99"/>
    <w:rsid w:val="009352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DB066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9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9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89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89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9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9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9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89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9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89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89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9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9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89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89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899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9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9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899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99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899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5899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89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9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9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9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89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589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9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9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899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89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9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994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1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2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3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899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KARAMANOĞLU(J.KD.BNB.)(JGNK)</dc:creator>
  <cp:keywords>a18c!?1475tx0099m2@0R6t+85nYz&amp;3El!K%AQx2x5hT#2O0fTr$=gWb</cp:keywords>
  <dc:description/>
  <cp:lastModifiedBy>HÜSEYİN FIRAT (JGNK.J.YZB.)</cp:lastModifiedBy>
  <cp:revision>15</cp:revision>
  <cp:lastPrinted>2016-11-29T12:38:00Z</cp:lastPrinted>
  <dcterms:created xsi:type="dcterms:W3CDTF">2015-12-14T05:49:00Z</dcterms:created>
  <dcterms:modified xsi:type="dcterms:W3CDTF">2017-01-23T14:13:00Z</dcterms:modified>
</cp:coreProperties>
</file>